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AA1" w:rsidRPr="001F700D" w:rsidRDefault="00EA69A3" w:rsidP="00F03AA1">
      <w:pPr>
        <w:spacing w:after="0"/>
        <w:jc w:val="both"/>
        <w:rPr>
          <w:rStyle w:val="a3"/>
          <w:rFonts w:ascii="Tahoma" w:hAnsi="Tahoma" w:cs="Tahoma"/>
          <w:color w:val="FFFFFF"/>
          <w:sz w:val="24"/>
          <w:szCs w:val="24"/>
          <w:u w:val="single"/>
          <w:shd w:val="clear" w:color="auto" w:fill="FF6600"/>
        </w:rPr>
      </w:pPr>
      <w:bookmarkStart w:id="0" w:name="_GoBack"/>
      <w:bookmarkEnd w:id="0"/>
      <w:r>
        <w:rPr>
          <w:rStyle w:val="a3"/>
          <w:rFonts w:ascii="Tahoma" w:hAnsi="Tahoma" w:cs="Tahoma"/>
          <w:color w:val="FFFFFF"/>
          <w:sz w:val="24"/>
          <w:szCs w:val="24"/>
          <w:u w:val="single"/>
          <w:shd w:val="clear" w:color="auto" w:fill="FF6600"/>
        </w:rPr>
        <w:t>Σεπτέμβριος</w:t>
      </w:r>
      <w:r w:rsidR="00F03AA1" w:rsidRPr="001F700D">
        <w:rPr>
          <w:rStyle w:val="a3"/>
          <w:rFonts w:ascii="Tahoma" w:hAnsi="Tahoma" w:cs="Tahoma"/>
          <w:color w:val="FFFFFF"/>
          <w:sz w:val="24"/>
          <w:szCs w:val="24"/>
          <w:u w:val="single"/>
          <w:shd w:val="clear" w:color="auto" w:fill="FF6600"/>
        </w:rPr>
        <w:t xml:space="preserve"> στο Μουσείο Βυζαντινού Πολιτισμού – Πολιτιστικές εκδηλώσεις </w:t>
      </w:r>
    </w:p>
    <w:p w:rsidR="00F03AA1" w:rsidRPr="0078571B" w:rsidRDefault="00F03AA1" w:rsidP="00F03AA1">
      <w:pPr>
        <w:spacing w:after="0"/>
        <w:jc w:val="both"/>
        <w:rPr>
          <w:rFonts w:ascii="Tahoma" w:hAnsi="Tahoma" w:cs="Tahoma"/>
          <w:b/>
          <w:bCs/>
          <w:color w:val="FF6600"/>
          <w:sz w:val="20"/>
          <w:szCs w:val="20"/>
          <w:u w:val="single"/>
        </w:rPr>
      </w:pPr>
    </w:p>
    <w:p w:rsidR="00CE756E" w:rsidRDefault="00EA69A3" w:rsidP="00F03AA1">
      <w:pPr>
        <w:spacing w:after="0"/>
        <w:rPr>
          <w:rStyle w:val="a3"/>
          <w:rFonts w:ascii="Tahoma" w:hAnsi="Tahoma" w:cs="Tahoma"/>
          <w:color w:val="FF6600"/>
          <w:u w:val="single"/>
        </w:rPr>
      </w:pPr>
      <w:r>
        <w:rPr>
          <w:rStyle w:val="a3"/>
          <w:rFonts w:ascii="Tahoma" w:hAnsi="Tahoma" w:cs="Tahoma"/>
          <w:color w:val="FF6600"/>
          <w:u w:val="single"/>
        </w:rPr>
        <w:t>Ξεναγήσεις</w:t>
      </w:r>
    </w:p>
    <w:p w:rsidR="00CE756E" w:rsidRDefault="00CE756E" w:rsidP="00F03AA1">
      <w:pPr>
        <w:spacing w:after="0"/>
        <w:rPr>
          <w:rStyle w:val="a3"/>
          <w:rFonts w:ascii="Tahoma" w:hAnsi="Tahoma" w:cs="Tahoma"/>
          <w:color w:val="FF6600"/>
          <w:u w:val="single"/>
        </w:rPr>
      </w:pPr>
    </w:p>
    <w:p w:rsidR="00EA69A3" w:rsidRPr="0094271B" w:rsidRDefault="00EA69A3" w:rsidP="00EA69A3">
      <w:pPr>
        <w:spacing w:after="0" w:line="240" w:lineRule="auto"/>
        <w:jc w:val="both"/>
        <w:rPr>
          <w:rStyle w:val="a3"/>
          <w:rFonts w:ascii="Tahoma" w:hAnsi="Tahoma" w:cs="Tahoma"/>
        </w:rPr>
      </w:pPr>
      <w:r w:rsidRPr="0094271B">
        <w:rPr>
          <w:rStyle w:val="a3"/>
          <w:rFonts w:ascii="Tahoma" w:hAnsi="Tahoma" w:cs="Tahoma"/>
        </w:rPr>
        <w:t xml:space="preserve">Τετάρτη </w:t>
      </w:r>
      <w:r>
        <w:rPr>
          <w:rStyle w:val="a3"/>
          <w:rFonts w:ascii="Tahoma" w:hAnsi="Tahoma" w:cs="Tahoma"/>
        </w:rPr>
        <w:t>14</w:t>
      </w:r>
      <w:r w:rsidRPr="0094271B">
        <w:rPr>
          <w:rStyle w:val="a3"/>
          <w:rFonts w:ascii="Tahoma" w:hAnsi="Tahoma" w:cs="Tahoma"/>
        </w:rPr>
        <w:t xml:space="preserve"> και Τετάρτη </w:t>
      </w:r>
      <w:r>
        <w:rPr>
          <w:rStyle w:val="a3"/>
          <w:rFonts w:ascii="Tahoma" w:hAnsi="Tahoma" w:cs="Tahoma"/>
        </w:rPr>
        <w:t>28 Σεπτεμβρίου</w:t>
      </w:r>
      <w:r w:rsidRPr="0094271B">
        <w:rPr>
          <w:rStyle w:val="a3"/>
          <w:rFonts w:ascii="Tahoma" w:hAnsi="Tahoma" w:cs="Tahoma"/>
        </w:rPr>
        <w:t xml:space="preserve"> 2016 </w:t>
      </w:r>
    </w:p>
    <w:p w:rsidR="00EA69A3" w:rsidRPr="0094271B" w:rsidRDefault="00EA69A3" w:rsidP="00EA69A3">
      <w:pPr>
        <w:spacing w:after="0" w:line="240" w:lineRule="auto"/>
        <w:rPr>
          <w:rFonts w:ascii="Tahoma" w:hAnsi="Tahoma" w:cs="Tahoma"/>
        </w:rPr>
      </w:pPr>
      <w:r w:rsidRPr="0094271B">
        <w:rPr>
          <w:rStyle w:val="a3"/>
          <w:rFonts w:ascii="Tahoma" w:hAnsi="Tahoma" w:cs="Tahoma"/>
        </w:rPr>
        <w:t xml:space="preserve">στις 12.00 | Ένα έκθεμα διηγείται </w:t>
      </w:r>
    </w:p>
    <w:p w:rsidR="00EA69A3" w:rsidRPr="0094271B" w:rsidRDefault="00EA69A3" w:rsidP="00EA69A3">
      <w:pPr>
        <w:spacing w:after="0" w:line="240" w:lineRule="auto"/>
        <w:rPr>
          <w:rFonts w:ascii="Tahoma" w:hAnsi="Tahoma" w:cs="Tahoma"/>
        </w:rPr>
      </w:pPr>
      <w:r w:rsidRPr="0094271B">
        <w:rPr>
          <w:rFonts w:ascii="Tahoma" w:hAnsi="Tahoma" w:cs="Tahoma"/>
        </w:rPr>
        <w:t xml:space="preserve">Δωρεάν θεματικές ξεναγήσεις, με το εισιτήριο εισόδου, με τίτλο </w:t>
      </w:r>
      <w:r w:rsidRPr="0094271B">
        <w:rPr>
          <w:rFonts w:ascii="Tahoma" w:hAnsi="Tahoma" w:cs="Tahoma"/>
          <w:i/>
        </w:rPr>
        <w:t>«Η πόλη, η οικουμένη και ο άγιος»</w:t>
      </w:r>
      <w:r w:rsidRPr="0094271B">
        <w:rPr>
          <w:rFonts w:ascii="Tahoma" w:hAnsi="Tahoma" w:cs="Tahoma"/>
        </w:rPr>
        <w:t xml:space="preserve"> από αρχαιολόγο του Μουσείου. Της ξενάγησης προηγείται ολιγόλεπτη προβολή για το θέμα στο αμφιθέατρο "Μελίνα Μερκούρη".</w:t>
      </w:r>
      <w:r w:rsidRPr="0094271B">
        <w:rPr>
          <w:rFonts w:ascii="Tahoma" w:hAnsi="Tahoma" w:cs="Tahoma"/>
        </w:rPr>
        <w:br/>
        <w:t>Διάρκεια ξενάγησης 60΄. Μέγιστος αριθμός ατόμων: 20 (θα τηρηθεί σειρά προτεραιότητας).</w:t>
      </w:r>
    </w:p>
    <w:p w:rsidR="00CE756E" w:rsidRDefault="00CE756E" w:rsidP="00F03AA1">
      <w:pPr>
        <w:spacing w:after="0" w:line="240" w:lineRule="auto"/>
        <w:rPr>
          <w:rFonts w:ascii="Tahoma" w:hAnsi="Tahoma" w:cs="Tahoma"/>
        </w:rPr>
      </w:pPr>
    </w:p>
    <w:p w:rsidR="002C063A" w:rsidRDefault="002C063A" w:rsidP="002C063A">
      <w:pPr>
        <w:spacing w:after="0"/>
        <w:rPr>
          <w:rStyle w:val="a3"/>
          <w:rFonts w:ascii="Tahoma" w:hAnsi="Tahoma" w:cs="Tahoma"/>
          <w:color w:val="FF6600"/>
          <w:u w:val="single"/>
        </w:rPr>
      </w:pPr>
      <w:r>
        <w:rPr>
          <w:rStyle w:val="a3"/>
          <w:rFonts w:ascii="Tahoma" w:hAnsi="Tahoma" w:cs="Tahoma"/>
          <w:color w:val="FF6600"/>
          <w:u w:val="single"/>
        </w:rPr>
        <w:t>Συναυλίες</w:t>
      </w:r>
    </w:p>
    <w:p w:rsidR="002C063A" w:rsidRDefault="002C063A" w:rsidP="002C063A">
      <w:pPr>
        <w:spacing w:after="0"/>
        <w:rPr>
          <w:rStyle w:val="a3"/>
          <w:rFonts w:ascii="Tahoma" w:hAnsi="Tahoma" w:cs="Tahoma"/>
          <w:color w:val="FF6600"/>
          <w:u w:val="single"/>
        </w:rPr>
      </w:pPr>
    </w:p>
    <w:p w:rsidR="002C063A" w:rsidRDefault="002C063A" w:rsidP="002C063A">
      <w:pPr>
        <w:tabs>
          <w:tab w:val="num" w:pos="1418"/>
        </w:tabs>
        <w:spacing w:after="0" w:line="240" w:lineRule="auto"/>
        <w:jc w:val="both"/>
        <w:rPr>
          <w:rStyle w:val="a3"/>
          <w:rFonts w:ascii="Tahoma" w:hAnsi="Tahoma" w:cs="Tahoma"/>
        </w:rPr>
      </w:pPr>
      <w:r w:rsidRPr="002C063A">
        <w:rPr>
          <w:rFonts w:ascii="Tahoma" w:hAnsi="Tahoma" w:cs="Tahoma"/>
          <w:b/>
        </w:rPr>
        <w:t>Παρασκευή</w:t>
      </w:r>
      <w:r>
        <w:rPr>
          <w:rFonts w:ascii="Tahoma" w:hAnsi="Tahoma" w:cs="Tahoma"/>
          <w:b/>
          <w:color w:val="000000"/>
        </w:rPr>
        <w:t xml:space="preserve"> 16</w:t>
      </w:r>
      <w:r w:rsidRPr="002C063A">
        <w:rPr>
          <w:rFonts w:ascii="Tahoma" w:hAnsi="Tahoma" w:cs="Tahoma"/>
          <w:b/>
          <w:color w:val="000000"/>
        </w:rPr>
        <w:t xml:space="preserve"> Σεπτεμβρίου 2016 </w:t>
      </w:r>
      <w:r>
        <w:rPr>
          <w:rFonts w:ascii="Tahoma" w:hAnsi="Tahoma" w:cs="Tahoma"/>
          <w:b/>
          <w:color w:val="000000"/>
        </w:rPr>
        <w:t xml:space="preserve">στις </w:t>
      </w:r>
      <w:r w:rsidRPr="00696CE3">
        <w:rPr>
          <w:rFonts w:ascii="Tahoma" w:hAnsi="Tahoma" w:cs="Tahoma"/>
          <w:b/>
          <w:color w:val="000000"/>
        </w:rPr>
        <w:t>20.00</w:t>
      </w:r>
      <w:r w:rsidRPr="002C063A">
        <w:rPr>
          <w:rFonts w:ascii="Tahoma" w:hAnsi="Tahoma" w:cs="Tahoma"/>
          <w:b/>
          <w:color w:val="000000"/>
        </w:rPr>
        <w:t xml:space="preserve"> </w:t>
      </w:r>
      <w:r w:rsidRPr="00923C49">
        <w:rPr>
          <w:rStyle w:val="a3"/>
          <w:rFonts w:ascii="Tahoma" w:hAnsi="Tahoma" w:cs="Tahoma"/>
        </w:rPr>
        <w:t>|</w:t>
      </w:r>
      <w:r>
        <w:rPr>
          <w:rStyle w:val="a3"/>
          <w:rFonts w:ascii="Tahoma" w:hAnsi="Tahoma" w:cs="Tahoma"/>
        </w:rPr>
        <w:t>Αμφιθέατρο «Στέφανος Δραγούμης»</w:t>
      </w:r>
    </w:p>
    <w:p w:rsidR="002C063A" w:rsidRPr="002C063A" w:rsidRDefault="002C063A" w:rsidP="002C063A">
      <w:pPr>
        <w:tabs>
          <w:tab w:val="num" w:pos="1418"/>
        </w:tabs>
        <w:spacing w:after="0" w:line="240" w:lineRule="auto"/>
        <w:jc w:val="both"/>
        <w:rPr>
          <w:rFonts w:ascii="Tahoma" w:hAnsi="Tahoma" w:cs="Tahoma"/>
          <w:color w:val="000000"/>
        </w:rPr>
      </w:pPr>
      <w:r>
        <w:rPr>
          <w:rStyle w:val="a3"/>
          <w:rFonts w:ascii="Tahoma" w:hAnsi="Tahoma" w:cs="Tahoma"/>
          <w:b w:val="0"/>
        </w:rPr>
        <w:t xml:space="preserve">Συναυλία </w:t>
      </w:r>
      <w:r w:rsidRPr="002C063A">
        <w:rPr>
          <w:rStyle w:val="a3"/>
          <w:rFonts w:ascii="Tahoma" w:hAnsi="Tahoma" w:cs="Tahoma"/>
          <w:b w:val="0"/>
        </w:rPr>
        <w:t xml:space="preserve"> (τρίο με πιάνο, βιολί και φωνή)</w:t>
      </w:r>
      <w:r>
        <w:rPr>
          <w:rStyle w:val="a3"/>
          <w:rFonts w:ascii="Tahoma" w:hAnsi="Tahoma" w:cs="Tahoma"/>
          <w:b w:val="0"/>
        </w:rPr>
        <w:t xml:space="preserve"> που οργανώνεται από το Ιταλικό Μορφωτικό Ινστιτούτο και το Μουσείο Βυζαντινού Πολιτισμού.   </w:t>
      </w:r>
    </w:p>
    <w:p w:rsidR="00EA69A3" w:rsidRPr="00923C49" w:rsidRDefault="00EA69A3" w:rsidP="00F03AA1">
      <w:pPr>
        <w:spacing w:after="0" w:line="240" w:lineRule="auto"/>
        <w:rPr>
          <w:rFonts w:ascii="Tahoma" w:hAnsi="Tahoma" w:cs="Tahoma"/>
          <w:b/>
          <w:bCs/>
          <w:color w:val="FF6600"/>
          <w:u w:val="single"/>
        </w:rPr>
      </w:pPr>
    </w:p>
    <w:p w:rsidR="00EA69A3" w:rsidRPr="00923C49" w:rsidRDefault="00EA69A3" w:rsidP="00EA69A3">
      <w:pPr>
        <w:rPr>
          <w:rStyle w:val="a3"/>
          <w:rFonts w:ascii="Tahoma" w:hAnsi="Tahoma" w:cs="Tahoma"/>
          <w:color w:val="FF6600"/>
          <w:u w:val="single"/>
        </w:rPr>
      </w:pPr>
      <w:r w:rsidRPr="00923C49">
        <w:rPr>
          <w:rStyle w:val="a3"/>
          <w:rFonts w:ascii="Tahoma" w:hAnsi="Tahoma" w:cs="Tahoma"/>
          <w:color w:val="FF6600"/>
          <w:u w:val="single"/>
        </w:rPr>
        <w:t>Ευρωπαϊκές Ημέρες Πολιτιστικής Κληρονομιάς</w:t>
      </w:r>
    </w:p>
    <w:p w:rsidR="00EA69A3" w:rsidRPr="00923C49" w:rsidRDefault="00EA69A3" w:rsidP="00EA69A3">
      <w:pPr>
        <w:spacing w:after="0" w:line="240" w:lineRule="auto"/>
        <w:jc w:val="both"/>
        <w:rPr>
          <w:rFonts w:ascii="Tahoma" w:hAnsi="Tahoma" w:cs="Tahoma"/>
        </w:rPr>
      </w:pPr>
      <w:r w:rsidRPr="00923C49">
        <w:rPr>
          <w:rFonts w:ascii="Tahoma" w:hAnsi="Tahoma" w:cs="Tahoma"/>
          <w:b/>
        </w:rPr>
        <w:t>Σάββατο</w:t>
      </w:r>
      <w:r w:rsidRPr="00923C49">
        <w:rPr>
          <w:rFonts w:ascii="Tahoma" w:hAnsi="Tahoma" w:cs="Tahoma"/>
          <w:b/>
          <w:color w:val="000000"/>
        </w:rPr>
        <w:t xml:space="preserve"> </w:t>
      </w:r>
      <w:r w:rsidRPr="00923C49">
        <w:rPr>
          <w:rFonts w:ascii="Tahoma" w:hAnsi="Tahoma" w:cs="Tahoma"/>
          <w:b/>
        </w:rPr>
        <w:t xml:space="preserve">24 και Κυριακή </w:t>
      </w:r>
      <w:r w:rsidRPr="00923C49">
        <w:rPr>
          <w:rFonts w:ascii="Tahoma" w:hAnsi="Tahoma" w:cs="Tahoma"/>
          <w:b/>
          <w:color w:val="000000"/>
        </w:rPr>
        <w:t xml:space="preserve">25 Σεπτεμβρίου 2016 </w:t>
      </w:r>
      <w:r w:rsidRPr="00923C49">
        <w:rPr>
          <w:rStyle w:val="a3"/>
          <w:rFonts w:ascii="Tahoma" w:hAnsi="Tahoma" w:cs="Tahoma"/>
        </w:rPr>
        <w:t>| 12.00 έως 13.00</w:t>
      </w:r>
    </w:p>
    <w:p w:rsidR="00EA69A3" w:rsidRPr="00923C49" w:rsidRDefault="00EA69A3" w:rsidP="00EA69A3">
      <w:pPr>
        <w:spacing w:after="0" w:line="240" w:lineRule="auto"/>
        <w:rPr>
          <w:rFonts w:ascii="Tahoma" w:hAnsi="Tahoma" w:cs="Tahoma"/>
        </w:rPr>
      </w:pPr>
      <w:r w:rsidRPr="00923C49">
        <w:rPr>
          <w:rFonts w:ascii="Tahoma" w:hAnsi="Tahoma" w:cs="Tahoma"/>
        </w:rPr>
        <w:t xml:space="preserve">Θεματική ξενάγηση στη μόνιμη έκθεση από αρχαιολόγο του Μουσείου. Το θέμα για τη διετία 2015-1016 είναι αφιερωμένο στο δίπολο </w:t>
      </w:r>
      <w:r w:rsidRPr="00923C49">
        <w:rPr>
          <w:rFonts w:ascii="Tahoma" w:hAnsi="Tahoma" w:cs="Tahoma"/>
          <w:b/>
        </w:rPr>
        <w:t>«Βία και Ανεκτικότητα»</w:t>
      </w:r>
      <w:r w:rsidRPr="00923C49">
        <w:rPr>
          <w:rFonts w:ascii="Tahoma" w:hAnsi="Tahoma" w:cs="Tahoma"/>
        </w:rPr>
        <w:t xml:space="preserve"> (θα τηρηθεί σειρά προτεραιότητας).</w:t>
      </w:r>
    </w:p>
    <w:p w:rsidR="00EA69A3" w:rsidRPr="00923C49" w:rsidRDefault="00EA69A3" w:rsidP="00B01466">
      <w:pPr>
        <w:spacing w:after="0" w:line="240" w:lineRule="auto"/>
        <w:rPr>
          <w:rFonts w:ascii="Tahoma" w:hAnsi="Tahoma" w:cs="Tahoma"/>
        </w:rPr>
      </w:pPr>
    </w:p>
    <w:p w:rsidR="00EA69A3" w:rsidRPr="00923C49" w:rsidRDefault="00EA69A3" w:rsidP="00B01466">
      <w:pPr>
        <w:spacing w:after="0" w:line="240" w:lineRule="auto"/>
        <w:rPr>
          <w:rFonts w:ascii="Tahoma" w:hAnsi="Tahoma" w:cs="Tahoma"/>
        </w:rPr>
      </w:pPr>
      <w:r w:rsidRPr="00923C49">
        <w:rPr>
          <w:rFonts w:ascii="Tahoma" w:hAnsi="Tahoma" w:cs="Tahoma"/>
          <w:b/>
        </w:rPr>
        <w:t>Σάββατο</w:t>
      </w:r>
      <w:r w:rsidRPr="00923C49">
        <w:rPr>
          <w:rFonts w:ascii="Tahoma" w:hAnsi="Tahoma" w:cs="Tahoma"/>
          <w:b/>
          <w:color w:val="000000"/>
        </w:rPr>
        <w:t xml:space="preserve"> </w:t>
      </w:r>
      <w:r w:rsidRPr="00923C49">
        <w:rPr>
          <w:rFonts w:ascii="Tahoma" w:hAnsi="Tahoma" w:cs="Tahoma"/>
          <w:b/>
        </w:rPr>
        <w:t xml:space="preserve">24 και Κυριακή </w:t>
      </w:r>
      <w:r w:rsidRPr="00923C49">
        <w:rPr>
          <w:rFonts w:ascii="Tahoma" w:hAnsi="Tahoma" w:cs="Tahoma"/>
          <w:b/>
          <w:color w:val="000000"/>
        </w:rPr>
        <w:t xml:space="preserve">25 Σεπτεμβρίου 2016 </w:t>
      </w:r>
      <w:r w:rsidR="00696CE3">
        <w:rPr>
          <w:rStyle w:val="a3"/>
          <w:rFonts w:ascii="Tahoma" w:hAnsi="Tahoma" w:cs="Tahoma"/>
        </w:rPr>
        <w:t>στις 20.00</w:t>
      </w:r>
      <w:r w:rsidRPr="00696CE3">
        <w:rPr>
          <w:rStyle w:val="a3"/>
          <w:rFonts w:ascii="Tahoma" w:hAnsi="Tahoma" w:cs="Tahoma"/>
        </w:rPr>
        <w:t>|</w:t>
      </w:r>
      <w:r w:rsidRPr="00923C49">
        <w:rPr>
          <w:rStyle w:val="a3"/>
          <w:rFonts w:ascii="Tahoma" w:hAnsi="Tahoma" w:cs="Tahoma"/>
        </w:rPr>
        <w:t>αίθουσα 6</w:t>
      </w:r>
      <w:r w:rsidR="00B01466" w:rsidRPr="00923C49">
        <w:rPr>
          <w:rStyle w:val="a3"/>
          <w:rFonts w:ascii="Tahoma" w:hAnsi="Tahoma" w:cs="Tahoma"/>
        </w:rPr>
        <w:t xml:space="preserve"> </w:t>
      </w:r>
      <w:r w:rsidRPr="00923C49">
        <w:rPr>
          <w:rStyle w:val="a3"/>
          <w:rFonts w:ascii="Tahoma" w:hAnsi="Tahoma" w:cs="Tahoma"/>
        </w:rPr>
        <w:t xml:space="preserve"> </w:t>
      </w:r>
    </w:p>
    <w:p w:rsidR="00EA69A3" w:rsidRPr="00923C49" w:rsidRDefault="00923C49" w:rsidP="00B01466">
      <w:pPr>
        <w:spacing w:after="0" w:line="240" w:lineRule="auto"/>
        <w:rPr>
          <w:rFonts w:ascii="Tahoma" w:hAnsi="Tahoma" w:cs="Tahoma"/>
        </w:rPr>
      </w:pPr>
      <w:r w:rsidRPr="00923C49">
        <w:rPr>
          <w:rFonts w:ascii="Tahoma" w:hAnsi="Tahoma" w:cs="Tahoma"/>
        </w:rPr>
        <w:t xml:space="preserve">Ελένη του Ευριπίδη. </w:t>
      </w:r>
      <w:r w:rsidR="00EA69A3" w:rsidRPr="00923C49">
        <w:rPr>
          <w:rFonts w:ascii="Tahoma" w:hAnsi="Tahoma" w:cs="Tahoma"/>
        </w:rPr>
        <w:t>Θεατρική παράσταση</w:t>
      </w:r>
      <w:r w:rsidR="00B01466" w:rsidRPr="00923C49">
        <w:rPr>
          <w:rFonts w:ascii="Tahoma" w:hAnsi="Tahoma" w:cs="Tahoma"/>
        </w:rPr>
        <w:t xml:space="preserve"> για εφήβους και νέους</w:t>
      </w:r>
      <w:r w:rsidR="00EA69A3" w:rsidRPr="00923C49">
        <w:rPr>
          <w:rFonts w:ascii="Tahoma" w:hAnsi="Tahoma" w:cs="Tahoma"/>
        </w:rPr>
        <w:t xml:space="preserve"> </w:t>
      </w:r>
      <w:r w:rsidR="007E1D6B" w:rsidRPr="00923C49">
        <w:rPr>
          <w:rFonts w:ascii="Tahoma" w:hAnsi="Tahoma" w:cs="Tahoma"/>
        </w:rPr>
        <w:t xml:space="preserve">από την θεατρική ομάδα «Μικρός Βορράς». </w:t>
      </w:r>
      <w:r w:rsidR="00B01466" w:rsidRPr="00923C49">
        <w:rPr>
          <w:rFonts w:ascii="Tahoma" w:hAnsi="Tahoma" w:cs="Tahoma"/>
        </w:rPr>
        <w:t xml:space="preserve"> </w:t>
      </w:r>
      <w:r w:rsidR="00EA69A3" w:rsidRPr="00923C49">
        <w:rPr>
          <w:rFonts w:ascii="Tahoma" w:hAnsi="Tahoma" w:cs="Tahoma"/>
        </w:rPr>
        <w:t xml:space="preserve"> </w:t>
      </w:r>
    </w:p>
    <w:p w:rsidR="007E1D6B" w:rsidRPr="00923C49" w:rsidRDefault="007E1D6B" w:rsidP="00B01466">
      <w:pPr>
        <w:pStyle w:val="a4"/>
        <w:rPr>
          <w:rFonts w:ascii="Tahoma" w:hAnsi="Tahoma" w:cs="Tahoma"/>
          <w:szCs w:val="22"/>
        </w:rPr>
      </w:pPr>
    </w:p>
    <w:p w:rsidR="00EA69A3" w:rsidRPr="00923C49" w:rsidRDefault="00EA69A3" w:rsidP="00B01466">
      <w:pPr>
        <w:pStyle w:val="a4"/>
        <w:rPr>
          <w:rFonts w:ascii="Tahoma" w:hAnsi="Tahoma" w:cs="Tahoma"/>
          <w:szCs w:val="22"/>
        </w:rPr>
      </w:pPr>
      <w:proofErr w:type="gramStart"/>
      <w:r w:rsidRPr="00923C49">
        <w:rPr>
          <w:rFonts w:ascii="Tahoma" w:hAnsi="Tahoma" w:cs="Tahoma"/>
          <w:szCs w:val="22"/>
          <w:lang w:val="en-US"/>
        </w:rPr>
        <w:t>To</w:t>
      </w:r>
      <w:r w:rsidRPr="00923C49">
        <w:rPr>
          <w:rFonts w:ascii="Tahoma" w:hAnsi="Tahoma" w:cs="Tahoma"/>
          <w:szCs w:val="22"/>
        </w:rPr>
        <w:t xml:space="preserve"> παραπάνω Σαββατοκύριακο, η είσοδος στο Μουσείο είναι ελεύθερη.</w:t>
      </w:r>
      <w:proofErr w:type="gramEnd"/>
      <w:r w:rsidRPr="00923C49">
        <w:rPr>
          <w:rFonts w:ascii="Tahoma" w:hAnsi="Tahoma" w:cs="Tahoma"/>
          <w:szCs w:val="22"/>
        </w:rPr>
        <w:t xml:space="preserve"> </w:t>
      </w:r>
    </w:p>
    <w:p w:rsidR="00EA69A3" w:rsidRPr="00923C49" w:rsidRDefault="00EA69A3" w:rsidP="00B01466">
      <w:pPr>
        <w:spacing w:after="0" w:line="240" w:lineRule="auto"/>
        <w:rPr>
          <w:rFonts w:ascii="Tahoma" w:hAnsi="Tahoma" w:cs="Tahoma"/>
          <w:b/>
          <w:bCs/>
          <w:color w:val="FF6600"/>
          <w:u w:val="single"/>
        </w:rPr>
      </w:pPr>
    </w:p>
    <w:p w:rsidR="00F03AA1" w:rsidRPr="0094271B" w:rsidRDefault="00CE756E" w:rsidP="00F03AA1">
      <w:pPr>
        <w:spacing w:after="0" w:line="240" w:lineRule="auto"/>
        <w:rPr>
          <w:rFonts w:ascii="Tahoma" w:hAnsi="Tahoma" w:cs="Tahoma"/>
          <w:b/>
          <w:bCs/>
          <w:color w:val="FF6600"/>
          <w:u w:val="single"/>
        </w:rPr>
      </w:pPr>
      <w:r>
        <w:rPr>
          <w:rFonts w:ascii="Tahoma" w:hAnsi="Tahoma" w:cs="Tahoma"/>
          <w:b/>
          <w:bCs/>
          <w:color w:val="FF6600"/>
          <w:u w:val="single"/>
        </w:rPr>
        <w:t>Συνεχίζονται οι π</w:t>
      </w:r>
      <w:r w:rsidR="00F03AA1" w:rsidRPr="0094271B">
        <w:rPr>
          <w:rFonts w:ascii="Tahoma" w:hAnsi="Tahoma" w:cs="Tahoma"/>
          <w:b/>
          <w:bCs/>
          <w:color w:val="FF6600"/>
          <w:u w:val="single"/>
        </w:rPr>
        <w:t xml:space="preserve">εριοδικές εκθέσεις           </w:t>
      </w:r>
    </w:p>
    <w:p w:rsidR="00F03AA1" w:rsidRPr="0094271B" w:rsidRDefault="00F03AA1" w:rsidP="00F03AA1">
      <w:pPr>
        <w:spacing w:after="0" w:line="240" w:lineRule="auto"/>
        <w:rPr>
          <w:rFonts w:ascii="Tahoma" w:hAnsi="Tahoma" w:cs="Tahoma"/>
          <w:b/>
          <w:bCs/>
          <w:color w:val="FF6600"/>
          <w:u w:val="single"/>
        </w:rPr>
      </w:pPr>
      <w:r w:rsidRPr="0094271B">
        <w:rPr>
          <w:rFonts w:ascii="Tahoma" w:hAnsi="Tahoma" w:cs="Tahoma"/>
          <w:b/>
          <w:bCs/>
          <w:color w:val="FF6600"/>
          <w:u w:val="single"/>
        </w:rPr>
        <w:t xml:space="preserve">                                                                                                         </w:t>
      </w:r>
    </w:p>
    <w:p w:rsidR="00F03AA1" w:rsidRPr="0094271B" w:rsidRDefault="005E38AC" w:rsidP="00F03AA1">
      <w:pPr>
        <w:spacing w:after="0" w:line="240" w:lineRule="auto"/>
        <w:rPr>
          <w:rFonts w:ascii="Tahoma" w:hAnsi="Tahoma" w:cs="Tahoma"/>
        </w:rPr>
      </w:pPr>
      <w:r w:rsidRPr="0094271B">
        <w:rPr>
          <w:rFonts w:ascii="Tahoma" w:hAnsi="Tahoma" w:cs="Tahoma"/>
          <w:b/>
          <w:i/>
        </w:rPr>
        <w:t xml:space="preserve"> </w:t>
      </w:r>
      <w:r w:rsidR="00F03AA1" w:rsidRPr="0094271B">
        <w:rPr>
          <w:rFonts w:ascii="Tahoma" w:hAnsi="Tahoma" w:cs="Tahoma"/>
          <w:b/>
        </w:rPr>
        <w:t xml:space="preserve">«Στο περιθώριο του πολέμου: Η Θεσσαλονίκη της Κατοχής (1941-1944) μέσα από τη φωτογραφική συλλογή Βύρωνα </w:t>
      </w:r>
      <w:proofErr w:type="spellStart"/>
      <w:r w:rsidR="00F03AA1" w:rsidRPr="0094271B">
        <w:rPr>
          <w:rFonts w:ascii="Tahoma" w:hAnsi="Tahoma" w:cs="Tahoma"/>
          <w:b/>
        </w:rPr>
        <w:t>Μήτου</w:t>
      </w:r>
      <w:proofErr w:type="spellEnd"/>
      <w:r w:rsidR="00F03AA1" w:rsidRPr="0094271B">
        <w:rPr>
          <w:rFonts w:ascii="Tahoma" w:hAnsi="Tahoma" w:cs="Tahoma"/>
          <w:b/>
        </w:rPr>
        <w:t>»</w:t>
      </w:r>
      <w:r w:rsidR="00F03AA1" w:rsidRPr="0094271B">
        <w:rPr>
          <w:rFonts w:ascii="Tahoma" w:hAnsi="Tahoma" w:cs="Tahoma"/>
          <w:b/>
          <w:i/>
        </w:rPr>
        <w:t xml:space="preserve"> </w:t>
      </w:r>
      <w:r w:rsidR="00F03AA1" w:rsidRPr="0094271B">
        <w:rPr>
          <w:rFonts w:ascii="Tahoma" w:hAnsi="Tahoma" w:cs="Tahoma"/>
        </w:rPr>
        <w:t xml:space="preserve">στην αίθουσα Πολλαπλών Χρήσεων «Ευτυχία </w:t>
      </w:r>
      <w:proofErr w:type="spellStart"/>
      <w:r w:rsidR="00F03AA1" w:rsidRPr="0094271B">
        <w:rPr>
          <w:rFonts w:ascii="Tahoma" w:hAnsi="Tahoma" w:cs="Tahoma"/>
        </w:rPr>
        <w:t>Κουρκουτίδου</w:t>
      </w:r>
      <w:proofErr w:type="spellEnd"/>
      <w:r w:rsidR="00F03AA1" w:rsidRPr="0094271B">
        <w:rPr>
          <w:rFonts w:ascii="Tahoma" w:hAnsi="Tahoma" w:cs="Tahoma"/>
        </w:rPr>
        <w:t>-</w:t>
      </w:r>
      <w:proofErr w:type="spellStart"/>
      <w:r w:rsidR="00F03AA1" w:rsidRPr="0094271B">
        <w:rPr>
          <w:rFonts w:ascii="Tahoma" w:hAnsi="Tahoma" w:cs="Tahoma"/>
        </w:rPr>
        <w:t>Νικολαΐδου</w:t>
      </w:r>
      <w:proofErr w:type="spellEnd"/>
      <w:r w:rsidR="00F03AA1" w:rsidRPr="0094271B">
        <w:rPr>
          <w:rFonts w:ascii="Tahoma" w:hAnsi="Tahoma" w:cs="Tahoma"/>
        </w:rPr>
        <w:t>».</w:t>
      </w:r>
    </w:p>
    <w:p w:rsidR="00CE756E" w:rsidRPr="0094271B" w:rsidRDefault="00CE756E" w:rsidP="00877F55">
      <w:pPr>
        <w:spacing w:after="0" w:line="240" w:lineRule="auto"/>
        <w:jc w:val="both"/>
        <w:rPr>
          <w:rStyle w:val="a3"/>
          <w:rFonts w:ascii="Tahoma" w:hAnsi="Tahoma" w:cs="Tahoma"/>
          <w:b w:val="0"/>
          <w:bCs w:val="0"/>
        </w:rPr>
      </w:pPr>
      <w:r>
        <w:rPr>
          <w:rStyle w:val="a3"/>
          <w:rFonts w:ascii="Tahoma" w:hAnsi="Tahoma" w:cs="Tahoma"/>
          <w:b w:val="0"/>
          <w:bCs w:val="0"/>
        </w:rPr>
        <w:t>Είσοδος ελεύθερη</w:t>
      </w:r>
    </w:p>
    <w:p w:rsidR="00CA06B9" w:rsidRPr="0094271B" w:rsidRDefault="00CA06B9" w:rsidP="00877F55">
      <w:pPr>
        <w:spacing w:after="0" w:line="240" w:lineRule="auto"/>
        <w:jc w:val="both"/>
        <w:rPr>
          <w:rStyle w:val="a3"/>
          <w:rFonts w:ascii="Tahoma" w:hAnsi="Tahoma" w:cs="Tahoma"/>
          <w:b w:val="0"/>
          <w:bCs w:val="0"/>
        </w:rPr>
      </w:pPr>
    </w:p>
    <w:p w:rsidR="00CA06B9" w:rsidRPr="0094271B" w:rsidRDefault="00CA06B9" w:rsidP="00877F55">
      <w:pPr>
        <w:spacing w:after="0" w:line="240" w:lineRule="auto"/>
        <w:jc w:val="both"/>
        <w:rPr>
          <w:rStyle w:val="a3"/>
          <w:rFonts w:ascii="Tahoma" w:hAnsi="Tahoma" w:cs="Tahoma"/>
          <w:b w:val="0"/>
          <w:bCs w:val="0"/>
        </w:rPr>
      </w:pPr>
      <w:r w:rsidRPr="0094271B">
        <w:rPr>
          <w:rStyle w:val="a3"/>
          <w:rFonts w:ascii="Tahoma" w:hAnsi="Tahoma" w:cs="Tahoma"/>
          <w:bCs w:val="0"/>
        </w:rPr>
        <w:t>«Ο Απόστολος Παύλος στη Θεσσαλονίκη»</w:t>
      </w:r>
      <w:r w:rsidRPr="0094271B">
        <w:rPr>
          <w:rStyle w:val="a3"/>
          <w:rFonts w:ascii="Tahoma" w:hAnsi="Tahoma" w:cs="Tahoma"/>
          <w:b w:val="0"/>
          <w:bCs w:val="0"/>
        </w:rPr>
        <w:t xml:space="preserve">, έκθεση του καθηγητή </w:t>
      </w:r>
      <w:proofErr w:type="spellStart"/>
      <w:r w:rsidRPr="0094271B">
        <w:rPr>
          <w:rStyle w:val="a3"/>
          <w:rFonts w:ascii="Tahoma" w:hAnsi="Tahoma" w:cs="Tahoma"/>
          <w:b w:val="0"/>
          <w:bCs w:val="0"/>
        </w:rPr>
        <w:t>Ευθ</w:t>
      </w:r>
      <w:proofErr w:type="spellEnd"/>
      <w:r w:rsidRPr="0094271B">
        <w:rPr>
          <w:rStyle w:val="a3"/>
          <w:rFonts w:ascii="Tahoma" w:hAnsi="Tahoma" w:cs="Tahoma"/>
          <w:b w:val="0"/>
          <w:bCs w:val="0"/>
        </w:rPr>
        <w:t xml:space="preserve">. </w:t>
      </w:r>
      <w:proofErr w:type="spellStart"/>
      <w:r w:rsidRPr="0094271B">
        <w:rPr>
          <w:rStyle w:val="a3"/>
          <w:rFonts w:ascii="Tahoma" w:hAnsi="Tahoma" w:cs="Tahoma"/>
          <w:b w:val="0"/>
          <w:bCs w:val="0"/>
        </w:rPr>
        <w:t>Βαρλάμη</w:t>
      </w:r>
      <w:proofErr w:type="spellEnd"/>
      <w:r w:rsidRPr="0094271B">
        <w:rPr>
          <w:rStyle w:val="a3"/>
          <w:rFonts w:ascii="Tahoma" w:hAnsi="Tahoma" w:cs="Tahoma"/>
          <w:b w:val="0"/>
          <w:bCs w:val="0"/>
        </w:rPr>
        <w:t xml:space="preserve"> στην Πτέρυγα περιοδικών εκθέσεων «Κυριάκος Κρόκος». </w:t>
      </w:r>
    </w:p>
    <w:p w:rsidR="00B8148F" w:rsidRDefault="00CE756E" w:rsidP="00877F55">
      <w:pPr>
        <w:spacing w:after="0" w:line="240" w:lineRule="auto"/>
        <w:jc w:val="both"/>
        <w:rPr>
          <w:rStyle w:val="a3"/>
          <w:rFonts w:ascii="Tahoma" w:hAnsi="Tahoma" w:cs="Tahoma"/>
          <w:b w:val="0"/>
          <w:bCs w:val="0"/>
        </w:rPr>
      </w:pPr>
      <w:r>
        <w:rPr>
          <w:rStyle w:val="a3"/>
          <w:rFonts w:ascii="Tahoma" w:hAnsi="Tahoma" w:cs="Tahoma"/>
          <w:b w:val="0"/>
          <w:bCs w:val="0"/>
        </w:rPr>
        <w:t>Είσοδος ελεύθερη</w:t>
      </w:r>
    </w:p>
    <w:p w:rsidR="00CE756E" w:rsidRDefault="00CE756E" w:rsidP="00877F55">
      <w:pPr>
        <w:spacing w:after="0" w:line="240" w:lineRule="auto"/>
        <w:jc w:val="both"/>
        <w:rPr>
          <w:rStyle w:val="a3"/>
          <w:rFonts w:ascii="Tahoma" w:hAnsi="Tahoma" w:cs="Tahoma"/>
          <w:b w:val="0"/>
          <w:bCs w:val="0"/>
          <w:u w:val="single"/>
        </w:rPr>
      </w:pPr>
    </w:p>
    <w:p w:rsidR="00B65AFC" w:rsidRPr="0094271B" w:rsidRDefault="00CE756E" w:rsidP="00B65AFC">
      <w:pPr>
        <w:spacing w:after="0" w:line="240" w:lineRule="auto"/>
        <w:rPr>
          <w:rFonts w:ascii="Tahoma" w:hAnsi="Tahoma" w:cs="Tahoma"/>
          <w:b/>
          <w:bCs/>
          <w:color w:val="FF6600"/>
          <w:u w:val="single"/>
        </w:rPr>
      </w:pPr>
      <w:r>
        <w:rPr>
          <w:rFonts w:ascii="Tahoma" w:hAnsi="Tahoma" w:cs="Tahoma"/>
          <w:b/>
          <w:bCs/>
          <w:color w:val="FF6600"/>
          <w:u w:val="single"/>
        </w:rPr>
        <w:t>Συνεχίζεται η σ</w:t>
      </w:r>
      <w:r w:rsidR="00B65AFC">
        <w:rPr>
          <w:rFonts w:ascii="Tahoma" w:hAnsi="Tahoma" w:cs="Tahoma"/>
          <w:b/>
          <w:bCs/>
          <w:color w:val="FF6600"/>
          <w:u w:val="single"/>
        </w:rPr>
        <w:t>υνεργασία με το ΚΘΒΕ</w:t>
      </w:r>
      <w:r w:rsidR="00B65AFC" w:rsidRPr="0094271B">
        <w:rPr>
          <w:rFonts w:ascii="Tahoma" w:hAnsi="Tahoma" w:cs="Tahoma"/>
          <w:b/>
          <w:bCs/>
          <w:color w:val="FF6600"/>
          <w:u w:val="single"/>
        </w:rPr>
        <w:t xml:space="preserve"> </w:t>
      </w:r>
      <w:r>
        <w:rPr>
          <w:rFonts w:ascii="Tahoma" w:hAnsi="Tahoma" w:cs="Tahoma"/>
          <w:b/>
          <w:bCs/>
          <w:color w:val="FF6600"/>
          <w:u w:val="single"/>
        </w:rPr>
        <w:t>– μειωμένη τιμή εισόδου</w:t>
      </w:r>
      <w:r w:rsidR="00B65AFC" w:rsidRPr="0094271B">
        <w:rPr>
          <w:rFonts w:ascii="Tahoma" w:hAnsi="Tahoma" w:cs="Tahoma"/>
          <w:b/>
          <w:bCs/>
          <w:color w:val="FF6600"/>
          <w:u w:val="single"/>
        </w:rPr>
        <w:t xml:space="preserve">          </w:t>
      </w:r>
    </w:p>
    <w:p w:rsidR="00E34293" w:rsidRPr="00E34293" w:rsidRDefault="00E34293" w:rsidP="00877F55">
      <w:pPr>
        <w:spacing w:after="0" w:line="240" w:lineRule="auto"/>
        <w:jc w:val="both"/>
        <w:rPr>
          <w:rStyle w:val="a3"/>
          <w:rFonts w:ascii="Tahoma" w:hAnsi="Tahoma" w:cs="Tahoma"/>
          <w:b w:val="0"/>
          <w:bCs w:val="0"/>
        </w:rPr>
      </w:pPr>
    </w:p>
    <w:p w:rsidR="00E34293" w:rsidRPr="00B8148F" w:rsidRDefault="0078491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Το ΚΘΒΕ προσφέρει στους επισκέπτες του </w:t>
      </w:r>
      <w:r w:rsidRPr="00E34293">
        <w:rPr>
          <w:rFonts w:ascii="Tahoma" w:hAnsi="Tahoma" w:cs="Tahoma"/>
        </w:rPr>
        <w:t>Μουσείου Βυζαντινού Πολιτισμού και του Μουσείου του Λευκού Πύργου</w:t>
      </w:r>
      <w:r>
        <w:rPr>
          <w:rFonts w:ascii="Tahoma" w:hAnsi="Tahoma" w:cs="Tahoma"/>
        </w:rPr>
        <w:t xml:space="preserve">  </w:t>
      </w:r>
      <w:r w:rsidRPr="00784919">
        <w:rPr>
          <w:rFonts w:ascii="Tahoma" w:hAnsi="Tahoma" w:cs="Tahoma"/>
          <w:b/>
        </w:rPr>
        <w:t>γενική είσοδο 5 ευρώ</w:t>
      </w:r>
      <w:r>
        <w:rPr>
          <w:rFonts w:ascii="Tahoma" w:hAnsi="Tahoma" w:cs="Tahoma"/>
        </w:rPr>
        <w:t xml:space="preserve"> (με την επίδειξη του εισιτηρίου εισόδου) για την παράσταση «Ο αγαπητικός της βοσκοπούλας»</w:t>
      </w:r>
      <w:r w:rsidR="009672DB">
        <w:rPr>
          <w:rFonts w:ascii="Tahoma" w:hAnsi="Tahoma" w:cs="Tahoma"/>
        </w:rPr>
        <w:t>,</w:t>
      </w:r>
      <w:r>
        <w:rPr>
          <w:rFonts w:ascii="Tahoma" w:hAnsi="Tahoma" w:cs="Tahoma"/>
        </w:rPr>
        <w:br/>
        <w:t xml:space="preserve">Βασιλικό Θέατρο έως </w:t>
      </w:r>
      <w:r w:rsidR="00CE756E">
        <w:rPr>
          <w:rFonts w:ascii="Tahoma" w:hAnsi="Tahoma" w:cs="Tahoma"/>
        </w:rPr>
        <w:t xml:space="preserve">τις </w:t>
      </w:r>
      <w:r>
        <w:rPr>
          <w:rFonts w:ascii="Tahoma" w:hAnsi="Tahoma" w:cs="Tahoma"/>
        </w:rPr>
        <w:t xml:space="preserve">9 Σεπτεμβρίου. </w:t>
      </w:r>
    </w:p>
    <w:sectPr w:rsidR="00E34293" w:rsidRPr="00B8148F" w:rsidSect="0078571B">
      <w:pgSz w:w="11906" w:h="16838"/>
      <w:pgMar w:top="1440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172C3"/>
    <w:multiLevelType w:val="hybridMultilevel"/>
    <w:tmpl w:val="07BCF3AA"/>
    <w:lvl w:ilvl="0" w:tplc="F82AE4E0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53E79"/>
    <w:multiLevelType w:val="hybridMultilevel"/>
    <w:tmpl w:val="E996AE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A641CC"/>
    <w:multiLevelType w:val="hybridMultilevel"/>
    <w:tmpl w:val="07F812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9506C"/>
    <w:multiLevelType w:val="hybridMultilevel"/>
    <w:tmpl w:val="2AC4F6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AA1"/>
    <w:rsid w:val="00002A13"/>
    <w:rsid w:val="00006EB5"/>
    <w:rsid w:val="000507A5"/>
    <w:rsid w:val="000D121B"/>
    <w:rsid w:val="0011129B"/>
    <w:rsid w:val="00116571"/>
    <w:rsid w:val="00140320"/>
    <w:rsid w:val="00144813"/>
    <w:rsid w:val="00146805"/>
    <w:rsid w:val="00151E5F"/>
    <w:rsid w:val="00184A34"/>
    <w:rsid w:val="00185DA5"/>
    <w:rsid w:val="001A0690"/>
    <w:rsid w:val="001F654F"/>
    <w:rsid w:val="001F700D"/>
    <w:rsid w:val="002124E5"/>
    <w:rsid w:val="00254077"/>
    <w:rsid w:val="002C063A"/>
    <w:rsid w:val="002C231C"/>
    <w:rsid w:val="00311E92"/>
    <w:rsid w:val="00314379"/>
    <w:rsid w:val="0033166F"/>
    <w:rsid w:val="00372ACB"/>
    <w:rsid w:val="003913A6"/>
    <w:rsid w:val="0046439F"/>
    <w:rsid w:val="00474E0E"/>
    <w:rsid w:val="00482D4B"/>
    <w:rsid w:val="004B0F1C"/>
    <w:rsid w:val="004D7BB7"/>
    <w:rsid w:val="00503250"/>
    <w:rsid w:val="0051591F"/>
    <w:rsid w:val="00541476"/>
    <w:rsid w:val="00546A71"/>
    <w:rsid w:val="00557F61"/>
    <w:rsid w:val="00563363"/>
    <w:rsid w:val="00575804"/>
    <w:rsid w:val="0057604E"/>
    <w:rsid w:val="00585161"/>
    <w:rsid w:val="0059664F"/>
    <w:rsid w:val="005E38AC"/>
    <w:rsid w:val="005E7BF9"/>
    <w:rsid w:val="00623898"/>
    <w:rsid w:val="00630C52"/>
    <w:rsid w:val="00647E11"/>
    <w:rsid w:val="0066044F"/>
    <w:rsid w:val="00672269"/>
    <w:rsid w:val="00673C32"/>
    <w:rsid w:val="00696CE3"/>
    <w:rsid w:val="00702900"/>
    <w:rsid w:val="00722341"/>
    <w:rsid w:val="0076776C"/>
    <w:rsid w:val="00772A05"/>
    <w:rsid w:val="00782050"/>
    <w:rsid w:val="00783697"/>
    <w:rsid w:val="00783904"/>
    <w:rsid w:val="00784919"/>
    <w:rsid w:val="0078571B"/>
    <w:rsid w:val="00790011"/>
    <w:rsid w:val="007A2D34"/>
    <w:rsid w:val="007E1D6B"/>
    <w:rsid w:val="00803317"/>
    <w:rsid w:val="008362A2"/>
    <w:rsid w:val="00856370"/>
    <w:rsid w:val="008765C9"/>
    <w:rsid w:val="00877F55"/>
    <w:rsid w:val="008805E9"/>
    <w:rsid w:val="008A530C"/>
    <w:rsid w:val="008B399F"/>
    <w:rsid w:val="00923C49"/>
    <w:rsid w:val="0094271B"/>
    <w:rsid w:val="009528DA"/>
    <w:rsid w:val="00952C84"/>
    <w:rsid w:val="00960A08"/>
    <w:rsid w:val="009672DB"/>
    <w:rsid w:val="00977EB1"/>
    <w:rsid w:val="009A4E1D"/>
    <w:rsid w:val="00A061FD"/>
    <w:rsid w:val="00A11C26"/>
    <w:rsid w:val="00A13BDA"/>
    <w:rsid w:val="00A32D80"/>
    <w:rsid w:val="00A65606"/>
    <w:rsid w:val="00A8095D"/>
    <w:rsid w:val="00AB0F37"/>
    <w:rsid w:val="00AB6CFD"/>
    <w:rsid w:val="00AF4D28"/>
    <w:rsid w:val="00B01466"/>
    <w:rsid w:val="00B435F6"/>
    <w:rsid w:val="00B65AFC"/>
    <w:rsid w:val="00B74191"/>
    <w:rsid w:val="00B8148F"/>
    <w:rsid w:val="00B83F9F"/>
    <w:rsid w:val="00C12751"/>
    <w:rsid w:val="00C34D0C"/>
    <w:rsid w:val="00C65399"/>
    <w:rsid w:val="00CA06B9"/>
    <w:rsid w:val="00CB2F47"/>
    <w:rsid w:val="00CE62AB"/>
    <w:rsid w:val="00CE66BF"/>
    <w:rsid w:val="00CE756E"/>
    <w:rsid w:val="00CF0E83"/>
    <w:rsid w:val="00CF53C8"/>
    <w:rsid w:val="00D12EDE"/>
    <w:rsid w:val="00D411B4"/>
    <w:rsid w:val="00D5391F"/>
    <w:rsid w:val="00E02D9E"/>
    <w:rsid w:val="00E0733D"/>
    <w:rsid w:val="00E30DE5"/>
    <w:rsid w:val="00E34293"/>
    <w:rsid w:val="00EA69A3"/>
    <w:rsid w:val="00EF1F46"/>
    <w:rsid w:val="00F03AA1"/>
    <w:rsid w:val="00F27160"/>
    <w:rsid w:val="00F47415"/>
    <w:rsid w:val="00F70E39"/>
    <w:rsid w:val="00F957FC"/>
    <w:rsid w:val="00FB7550"/>
    <w:rsid w:val="00FC157D"/>
    <w:rsid w:val="00FF0184"/>
    <w:rsid w:val="00FF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AA1"/>
    <w:rPr>
      <w:rFonts w:ascii="Calibri" w:eastAsia="Calibri" w:hAnsi="Calibri" w:cs="Calibri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03AA1"/>
    <w:rPr>
      <w:rFonts w:cs="Times New Roman"/>
      <w:b/>
      <w:bCs/>
    </w:rPr>
  </w:style>
  <w:style w:type="paragraph" w:styleId="a4">
    <w:name w:val="Body Text"/>
    <w:basedOn w:val="a"/>
    <w:link w:val="Char"/>
    <w:semiHidden/>
    <w:rsid w:val="00546A71"/>
    <w:pPr>
      <w:spacing w:after="0" w:line="240" w:lineRule="auto"/>
    </w:pPr>
    <w:rPr>
      <w:rFonts w:ascii="Times New Roman" w:eastAsia="Times New Roman" w:hAnsi="Times New Roman" w:cs="Times New Roman"/>
      <w:bCs/>
      <w:szCs w:val="24"/>
      <w:lang w:eastAsia="en-US"/>
    </w:rPr>
  </w:style>
  <w:style w:type="character" w:customStyle="1" w:styleId="Char">
    <w:name w:val="Σώμα κειμένου Char"/>
    <w:basedOn w:val="a0"/>
    <w:link w:val="a4"/>
    <w:semiHidden/>
    <w:rsid w:val="00546A71"/>
    <w:rPr>
      <w:rFonts w:ascii="Times New Roman" w:eastAsia="Times New Roman" w:hAnsi="Times New Roman" w:cs="Times New Roman"/>
      <w:bCs/>
      <w:szCs w:val="24"/>
    </w:rPr>
  </w:style>
  <w:style w:type="character" w:customStyle="1" w:styleId="hoenzb">
    <w:name w:val="hoenzb"/>
    <w:basedOn w:val="a0"/>
    <w:rsid w:val="00877F55"/>
  </w:style>
  <w:style w:type="paragraph" w:styleId="a5">
    <w:name w:val="List Paragraph"/>
    <w:basedOn w:val="a"/>
    <w:uiPriority w:val="34"/>
    <w:qFormat/>
    <w:rsid w:val="00A061FD"/>
    <w:pPr>
      <w:ind w:left="720"/>
      <w:contextualSpacing/>
    </w:pPr>
  </w:style>
  <w:style w:type="paragraph" w:styleId="2">
    <w:name w:val="Body Text 2"/>
    <w:basedOn w:val="a"/>
    <w:link w:val="2Char"/>
    <w:uiPriority w:val="99"/>
    <w:unhideWhenUsed/>
    <w:rsid w:val="00C12751"/>
    <w:pPr>
      <w:spacing w:after="120" w:line="480" w:lineRule="auto"/>
    </w:pPr>
  </w:style>
  <w:style w:type="character" w:customStyle="1" w:styleId="2Char">
    <w:name w:val="Σώμα κείμενου 2 Char"/>
    <w:basedOn w:val="a0"/>
    <w:link w:val="2"/>
    <w:uiPriority w:val="99"/>
    <w:rsid w:val="00C12751"/>
    <w:rPr>
      <w:rFonts w:ascii="Calibri" w:eastAsia="Calibri" w:hAnsi="Calibri" w:cs="Calibri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AA1"/>
    <w:rPr>
      <w:rFonts w:ascii="Calibri" w:eastAsia="Calibri" w:hAnsi="Calibri" w:cs="Calibri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03AA1"/>
    <w:rPr>
      <w:rFonts w:cs="Times New Roman"/>
      <w:b/>
      <w:bCs/>
    </w:rPr>
  </w:style>
  <w:style w:type="paragraph" w:styleId="a4">
    <w:name w:val="Body Text"/>
    <w:basedOn w:val="a"/>
    <w:link w:val="Char"/>
    <w:semiHidden/>
    <w:rsid w:val="00546A71"/>
    <w:pPr>
      <w:spacing w:after="0" w:line="240" w:lineRule="auto"/>
    </w:pPr>
    <w:rPr>
      <w:rFonts w:ascii="Times New Roman" w:eastAsia="Times New Roman" w:hAnsi="Times New Roman" w:cs="Times New Roman"/>
      <w:bCs/>
      <w:szCs w:val="24"/>
      <w:lang w:eastAsia="en-US"/>
    </w:rPr>
  </w:style>
  <w:style w:type="character" w:customStyle="1" w:styleId="Char">
    <w:name w:val="Σώμα κειμένου Char"/>
    <w:basedOn w:val="a0"/>
    <w:link w:val="a4"/>
    <w:semiHidden/>
    <w:rsid w:val="00546A71"/>
    <w:rPr>
      <w:rFonts w:ascii="Times New Roman" w:eastAsia="Times New Roman" w:hAnsi="Times New Roman" w:cs="Times New Roman"/>
      <w:bCs/>
      <w:szCs w:val="24"/>
    </w:rPr>
  </w:style>
  <w:style w:type="character" w:customStyle="1" w:styleId="hoenzb">
    <w:name w:val="hoenzb"/>
    <w:basedOn w:val="a0"/>
    <w:rsid w:val="00877F55"/>
  </w:style>
  <w:style w:type="paragraph" w:styleId="a5">
    <w:name w:val="List Paragraph"/>
    <w:basedOn w:val="a"/>
    <w:uiPriority w:val="34"/>
    <w:qFormat/>
    <w:rsid w:val="00A061FD"/>
    <w:pPr>
      <w:ind w:left="720"/>
      <w:contextualSpacing/>
    </w:pPr>
  </w:style>
  <w:style w:type="paragraph" w:styleId="2">
    <w:name w:val="Body Text 2"/>
    <w:basedOn w:val="a"/>
    <w:link w:val="2Char"/>
    <w:uiPriority w:val="99"/>
    <w:unhideWhenUsed/>
    <w:rsid w:val="00C12751"/>
    <w:pPr>
      <w:spacing w:after="120" w:line="480" w:lineRule="auto"/>
    </w:pPr>
  </w:style>
  <w:style w:type="character" w:customStyle="1" w:styleId="2Char">
    <w:name w:val="Σώμα κείμενου 2 Char"/>
    <w:basedOn w:val="a0"/>
    <w:link w:val="2"/>
    <w:uiPriority w:val="99"/>
    <w:rsid w:val="00C12751"/>
    <w:rPr>
      <w:rFonts w:ascii="Calibri" w:eastAsia="Calibri" w:hAnsi="Calibri" w:cs="Calibri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51189-ADC7-4865-AEA5-89C1380AF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evaggelia</dc:creator>
  <cp:lastModifiedBy>vasso</cp:lastModifiedBy>
  <cp:revision>2</cp:revision>
  <cp:lastPrinted>2016-06-29T11:09:00Z</cp:lastPrinted>
  <dcterms:created xsi:type="dcterms:W3CDTF">2016-09-01T11:13:00Z</dcterms:created>
  <dcterms:modified xsi:type="dcterms:W3CDTF">2016-09-01T11:13:00Z</dcterms:modified>
</cp:coreProperties>
</file>